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8D" w:rsidRPr="00EB0D0C" w:rsidRDefault="00EB0D0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07648D" w:rsidRPr="00EB0D0C">
        <w:rPr>
          <w:rFonts w:ascii="Times New Roman" w:hAnsi="Times New Roman" w:cs="Times New Roman"/>
          <w:sz w:val="32"/>
          <w:szCs w:val="28"/>
        </w:rPr>
        <w:t>Команда для сопровождения запуска профильных классов</w:t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07648D" w:rsidRPr="00EB0D0C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07648D" w:rsidRPr="00EB0D0C">
        <w:rPr>
          <w:rFonts w:ascii="Times New Roman" w:hAnsi="Times New Roman" w:cs="Times New Roman"/>
          <w:sz w:val="32"/>
          <w:szCs w:val="28"/>
        </w:rPr>
        <w:t xml:space="preserve">«Гимназии №18» </w:t>
      </w:r>
      <w:proofErr w:type="spellStart"/>
      <w:r w:rsidR="0007648D" w:rsidRPr="00EB0D0C">
        <w:rPr>
          <w:rFonts w:ascii="Times New Roman" w:hAnsi="Times New Roman" w:cs="Times New Roman"/>
          <w:sz w:val="32"/>
          <w:szCs w:val="28"/>
        </w:rPr>
        <w:t>им</w:t>
      </w:r>
      <w:proofErr w:type="gramStart"/>
      <w:r w:rsidR="0007648D" w:rsidRPr="00EB0D0C">
        <w:rPr>
          <w:rFonts w:ascii="Times New Roman" w:hAnsi="Times New Roman" w:cs="Times New Roman"/>
          <w:sz w:val="32"/>
          <w:szCs w:val="28"/>
        </w:rPr>
        <w:t>.А</w:t>
      </w:r>
      <w:proofErr w:type="gramEnd"/>
      <w:r w:rsidR="0007648D" w:rsidRPr="00EB0D0C">
        <w:rPr>
          <w:rFonts w:ascii="Times New Roman" w:hAnsi="Times New Roman" w:cs="Times New Roman"/>
          <w:sz w:val="32"/>
          <w:szCs w:val="28"/>
        </w:rPr>
        <w:t>браменко</w:t>
      </w:r>
      <w:proofErr w:type="spellEnd"/>
      <w:r w:rsidR="0007648D" w:rsidRPr="00EB0D0C">
        <w:rPr>
          <w:rFonts w:ascii="Times New Roman" w:hAnsi="Times New Roman" w:cs="Times New Roman"/>
          <w:sz w:val="32"/>
          <w:szCs w:val="28"/>
        </w:rPr>
        <w:t xml:space="preserve"> М.В.</w:t>
      </w:r>
    </w:p>
    <w:p w:rsidR="0007648D" w:rsidRPr="00EB0D0C" w:rsidRDefault="0007648D" w:rsidP="000764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2268"/>
        <w:gridCol w:w="3367"/>
      </w:tblGrid>
      <w:tr w:rsidR="0007648D" w:rsidRPr="00EB0D0C" w:rsidTr="0007648D">
        <w:tc>
          <w:tcPr>
            <w:tcW w:w="81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336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7648D" w:rsidRPr="00EB0D0C" w:rsidTr="0007648D">
        <w:tc>
          <w:tcPr>
            <w:tcW w:w="81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Алекперова Г.Ш.</w:t>
            </w:r>
          </w:p>
        </w:tc>
        <w:tc>
          <w:tcPr>
            <w:tcW w:w="2268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07648D" w:rsidRPr="00EB0D0C" w:rsidTr="0007648D">
        <w:tc>
          <w:tcPr>
            <w:tcW w:w="81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2268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07648D" w:rsidRPr="00EB0D0C" w:rsidTr="0007648D">
        <w:tc>
          <w:tcPr>
            <w:tcW w:w="81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2268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648D" w:rsidRPr="00EB0D0C" w:rsidTr="0007648D">
        <w:tc>
          <w:tcPr>
            <w:tcW w:w="81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268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6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648D" w:rsidRPr="00EB0D0C" w:rsidTr="0007648D">
        <w:tc>
          <w:tcPr>
            <w:tcW w:w="81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Айвазова З.Э.</w:t>
            </w:r>
          </w:p>
        </w:tc>
        <w:tc>
          <w:tcPr>
            <w:tcW w:w="2268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6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7648D" w:rsidRPr="00EB0D0C" w:rsidTr="0007648D">
        <w:tc>
          <w:tcPr>
            <w:tcW w:w="81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Челебова</w:t>
            </w:r>
            <w:proofErr w:type="spellEnd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2268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7648D" w:rsidRPr="00EB0D0C" w:rsidTr="0007648D">
        <w:tc>
          <w:tcPr>
            <w:tcW w:w="81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Гаджиев М.А.</w:t>
            </w:r>
          </w:p>
        </w:tc>
        <w:tc>
          <w:tcPr>
            <w:tcW w:w="2268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07648D" w:rsidRPr="00EB0D0C" w:rsidTr="0007648D">
        <w:tc>
          <w:tcPr>
            <w:tcW w:w="81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 w:rsidRPr="00EB0D0C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2268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67" w:type="dxa"/>
          </w:tcPr>
          <w:p w:rsidR="0007648D" w:rsidRPr="00EB0D0C" w:rsidRDefault="0007648D" w:rsidP="0007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</w:tbl>
    <w:p w:rsidR="00EB0D0C" w:rsidRPr="00EB0D0C" w:rsidRDefault="00EB0D0C" w:rsidP="0007648D">
      <w:pPr>
        <w:rPr>
          <w:rFonts w:ascii="Times New Roman" w:hAnsi="Times New Roman" w:cs="Times New Roman"/>
          <w:sz w:val="28"/>
          <w:szCs w:val="28"/>
        </w:rPr>
      </w:pPr>
    </w:p>
    <w:p w:rsidR="00275FAB" w:rsidRPr="00EB0D0C" w:rsidRDefault="00EB0D0C" w:rsidP="00EB0D0C">
      <w:pPr>
        <w:rPr>
          <w:rFonts w:ascii="Times New Roman" w:hAnsi="Times New Roman" w:cs="Times New Roman"/>
          <w:sz w:val="28"/>
          <w:szCs w:val="28"/>
        </w:rPr>
      </w:pPr>
      <w:r w:rsidRPr="00EB0D0C">
        <w:rPr>
          <w:rFonts w:ascii="Times New Roman" w:hAnsi="Times New Roman" w:cs="Times New Roman"/>
          <w:sz w:val="28"/>
          <w:szCs w:val="28"/>
        </w:rPr>
        <w:t>Общее количество педагогов «Гимназии №18! -120</w:t>
      </w:r>
    </w:p>
    <w:p w:rsidR="00EB0D0C" w:rsidRPr="00EB0D0C" w:rsidRDefault="00EB0D0C" w:rsidP="00EB0D0C">
      <w:pPr>
        <w:rPr>
          <w:rFonts w:ascii="Times New Roman" w:hAnsi="Times New Roman" w:cs="Times New Roman"/>
          <w:sz w:val="28"/>
          <w:szCs w:val="28"/>
        </w:rPr>
      </w:pPr>
      <w:r w:rsidRPr="00EB0D0C">
        <w:rPr>
          <w:rFonts w:ascii="Times New Roman" w:hAnsi="Times New Roman" w:cs="Times New Roman"/>
          <w:sz w:val="28"/>
          <w:szCs w:val="28"/>
        </w:rPr>
        <w:t>Высшее образование -70%</w:t>
      </w:r>
    </w:p>
    <w:p w:rsidR="00EB0D0C" w:rsidRPr="00EB0D0C" w:rsidRDefault="00EB0D0C" w:rsidP="00EB0D0C">
      <w:pPr>
        <w:rPr>
          <w:rFonts w:ascii="Times New Roman" w:hAnsi="Times New Roman" w:cs="Times New Roman"/>
          <w:sz w:val="28"/>
          <w:szCs w:val="28"/>
        </w:rPr>
      </w:pPr>
      <w:r w:rsidRPr="00EB0D0C">
        <w:rPr>
          <w:rFonts w:ascii="Times New Roman" w:hAnsi="Times New Roman" w:cs="Times New Roman"/>
          <w:sz w:val="28"/>
          <w:szCs w:val="28"/>
        </w:rPr>
        <w:t xml:space="preserve">Высшую </w:t>
      </w:r>
      <w:proofErr w:type="spellStart"/>
      <w:r w:rsidRPr="00EB0D0C">
        <w:rPr>
          <w:rFonts w:ascii="Times New Roman" w:hAnsi="Times New Roman" w:cs="Times New Roman"/>
          <w:sz w:val="28"/>
          <w:szCs w:val="28"/>
        </w:rPr>
        <w:t>квал</w:t>
      </w:r>
      <w:proofErr w:type="gramStart"/>
      <w:r w:rsidRPr="00EB0D0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B0D0C">
        <w:rPr>
          <w:rFonts w:ascii="Times New Roman" w:hAnsi="Times New Roman" w:cs="Times New Roman"/>
          <w:sz w:val="28"/>
          <w:szCs w:val="28"/>
        </w:rPr>
        <w:t>атегорию</w:t>
      </w:r>
      <w:proofErr w:type="spellEnd"/>
      <w:r w:rsidRPr="00EB0D0C">
        <w:rPr>
          <w:rFonts w:ascii="Times New Roman" w:hAnsi="Times New Roman" w:cs="Times New Roman"/>
          <w:sz w:val="28"/>
          <w:szCs w:val="28"/>
        </w:rPr>
        <w:t xml:space="preserve"> имеют 25 %</w:t>
      </w:r>
    </w:p>
    <w:p w:rsidR="00EB0D0C" w:rsidRPr="00EB0D0C" w:rsidRDefault="00EB0D0C" w:rsidP="00EB0D0C">
      <w:pPr>
        <w:rPr>
          <w:rFonts w:ascii="Times New Roman" w:hAnsi="Times New Roman" w:cs="Times New Roman"/>
          <w:sz w:val="28"/>
          <w:szCs w:val="28"/>
        </w:rPr>
      </w:pPr>
      <w:r w:rsidRPr="00EB0D0C">
        <w:rPr>
          <w:rFonts w:ascii="Times New Roman" w:hAnsi="Times New Roman" w:cs="Times New Roman"/>
          <w:sz w:val="28"/>
          <w:szCs w:val="28"/>
        </w:rPr>
        <w:t xml:space="preserve">Первую </w:t>
      </w:r>
      <w:proofErr w:type="spellStart"/>
      <w:r w:rsidRPr="00EB0D0C">
        <w:rPr>
          <w:rFonts w:ascii="Times New Roman" w:hAnsi="Times New Roman" w:cs="Times New Roman"/>
          <w:sz w:val="28"/>
          <w:szCs w:val="28"/>
        </w:rPr>
        <w:t>квал</w:t>
      </w:r>
      <w:proofErr w:type="gramStart"/>
      <w:r w:rsidRPr="00EB0D0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B0D0C">
        <w:rPr>
          <w:rFonts w:ascii="Times New Roman" w:hAnsi="Times New Roman" w:cs="Times New Roman"/>
          <w:sz w:val="28"/>
          <w:szCs w:val="28"/>
        </w:rPr>
        <w:t>атегорию</w:t>
      </w:r>
      <w:proofErr w:type="spellEnd"/>
      <w:r w:rsidRPr="00EB0D0C">
        <w:rPr>
          <w:rFonts w:ascii="Times New Roman" w:hAnsi="Times New Roman" w:cs="Times New Roman"/>
          <w:sz w:val="28"/>
          <w:szCs w:val="28"/>
        </w:rPr>
        <w:t xml:space="preserve"> имеют 50 %</w:t>
      </w:r>
    </w:p>
    <w:p w:rsidR="00EB0D0C" w:rsidRPr="00EB0D0C" w:rsidRDefault="00EB0D0C" w:rsidP="00EB0D0C">
      <w:pPr>
        <w:rPr>
          <w:rFonts w:ascii="Times New Roman" w:hAnsi="Times New Roman" w:cs="Times New Roman"/>
          <w:sz w:val="28"/>
          <w:szCs w:val="28"/>
        </w:rPr>
      </w:pPr>
      <w:r w:rsidRPr="00EB0D0C">
        <w:rPr>
          <w:rFonts w:ascii="Times New Roman" w:hAnsi="Times New Roman" w:cs="Times New Roman"/>
          <w:sz w:val="28"/>
          <w:szCs w:val="28"/>
        </w:rPr>
        <w:t xml:space="preserve"> Все педагоги из команды для сопровождения запуска профильных классов</w:t>
      </w:r>
    </w:p>
    <w:p w:rsidR="00EB0D0C" w:rsidRPr="00EB0D0C" w:rsidRDefault="00EB0D0C" w:rsidP="00EB0D0C">
      <w:pPr>
        <w:rPr>
          <w:rFonts w:ascii="Times New Roman" w:hAnsi="Times New Roman" w:cs="Times New Roman"/>
          <w:sz w:val="28"/>
          <w:szCs w:val="28"/>
        </w:rPr>
      </w:pPr>
      <w:r w:rsidRPr="00EB0D0C">
        <w:rPr>
          <w:rFonts w:ascii="Times New Roman" w:hAnsi="Times New Roman" w:cs="Times New Roman"/>
          <w:sz w:val="28"/>
          <w:szCs w:val="28"/>
        </w:rPr>
        <w:t xml:space="preserve"> ( см</w:t>
      </w:r>
      <w:proofErr w:type="gramStart"/>
      <w:r w:rsidRPr="00EB0D0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B0D0C">
        <w:rPr>
          <w:rFonts w:ascii="Times New Roman" w:hAnsi="Times New Roman" w:cs="Times New Roman"/>
          <w:sz w:val="28"/>
          <w:szCs w:val="28"/>
        </w:rPr>
        <w:t>аблицу)</w:t>
      </w:r>
      <w:r>
        <w:rPr>
          <w:rFonts w:ascii="Times New Roman" w:hAnsi="Times New Roman" w:cs="Times New Roman"/>
          <w:sz w:val="28"/>
          <w:szCs w:val="28"/>
        </w:rPr>
        <w:t xml:space="preserve"> имеют высшую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квал.категорию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сертификаты о прохождении курсов повышения квалификации.</w:t>
      </w:r>
    </w:p>
    <w:sectPr w:rsidR="00EB0D0C" w:rsidRPr="00EB0D0C" w:rsidSect="0027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7648D"/>
    <w:rsid w:val="0007648D"/>
    <w:rsid w:val="00122E66"/>
    <w:rsid w:val="00275FAB"/>
    <w:rsid w:val="00EB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</dc:creator>
  <cp:lastModifiedBy>ГМ</cp:lastModifiedBy>
  <cp:revision>2</cp:revision>
  <dcterms:created xsi:type="dcterms:W3CDTF">2025-07-09T07:48:00Z</dcterms:created>
  <dcterms:modified xsi:type="dcterms:W3CDTF">2025-07-09T08:08:00Z</dcterms:modified>
</cp:coreProperties>
</file>